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29" w:rsidRDefault="001D1B29" w:rsidP="001D1B29">
      <w:pPr>
        <w:jc w:val="center"/>
      </w:pPr>
      <w:r>
        <w:t>VARĖNOS „PA</w:t>
      </w:r>
      <w:r>
        <w:t>SAKOS“ VAIKŲ LOPŠELIO-DARŽELIO VALYTOJO PAREIGYBĖS FUNKCIJOS</w:t>
      </w:r>
    </w:p>
    <w:p w:rsidR="001D1B29" w:rsidRDefault="001D1B29" w:rsidP="001D1B29"/>
    <w:p w:rsidR="001D1B29" w:rsidRDefault="001D1B29" w:rsidP="001D1B29">
      <w:r>
        <w:t>5. Šias pareigas einantis darbuotojas turi vykdyti šias funkcijas:</w:t>
      </w:r>
    </w:p>
    <w:p w:rsidR="001D1B29" w:rsidRDefault="001D1B29" w:rsidP="001D1B29">
      <w:r>
        <w:t>5.1. kasdien valyti ir prižiūrėti jam priskirtą plotą (Įstai</w:t>
      </w:r>
      <w:r>
        <w:t xml:space="preserve">gos koridorius, sales, tualeto, </w:t>
      </w:r>
      <w:r>
        <w:t>administracines patalpas, personalo kabinetą, rūsio patalpas, šiluminį mazgą, skydinę, langus, kitas bendro naudojimo patalpas, sienas, duris, grindų apvadus, stendų, durų stiklus, veidrodžius);</w:t>
      </w:r>
    </w:p>
    <w:p w:rsidR="001D1B29" w:rsidRDefault="001D1B29" w:rsidP="001D1B29">
      <w:r>
        <w:t>5.1</w:t>
      </w:r>
      <w:r>
        <w:t xml:space="preserve">.2. kasdien plauti grindis, šluostyti dulkes nuo baldų, palangių, paveikslų, ir </w:t>
      </w:r>
      <w:r>
        <w:t>kitų paviršių;</w:t>
      </w:r>
    </w:p>
    <w:p w:rsidR="001D1B29" w:rsidRDefault="001D1B29" w:rsidP="001D1B29">
      <w:r>
        <w:t>5.1.3. valyti drėgnu būdu aktų ir sporto sales po kiekvieno užsiėmimo;</w:t>
      </w:r>
    </w:p>
    <w:p w:rsidR="001D1B29" w:rsidRDefault="001D1B29" w:rsidP="001D1B29">
      <w:r>
        <w:t>5.1.4. valyti kilimines dangas bei inventorių Įstaigos salėse, koridoriuje, kartą per mėnesį atlikti generalinį jam paskirtų patalpų valymą;</w:t>
      </w:r>
    </w:p>
    <w:p w:rsidR="001D1B29" w:rsidRDefault="001D1B29" w:rsidP="001D1B29">
      <w:r>
        <w:t>5.2. Rūpintis sanitarinių mazgų švara:</w:t>
      </w:r>
    </w:p>
    <w:p w:rsidR="001D1B29" w:rsidRDefault="001D1B29" w:rsidP="001D1B29">
      <w:r>
        <w:t xml:space="preserve">5.2.1. kasdien dezinfekuoti tualetus, valyti kriaukles ir tualetų plyteles;  </w:t>
      </w:r>
    </w:p>
    <w:p w:rsidR="001D1B29" w:rsidRDefault="001D1B29" w:rsidP="001D1B29">
      <w:r>
        <w:t>5.2.2. valant tualetą</w:t>
      </w:r>
      <w:r>
        <w:t xml:space="preserve"> vilkėti specialius drabužius paženklintus ryškia spalva (raudona arba geltona) ir laikyti juos spintoje, atskirai nuo inventoriaus kitoms patalpoms valyti; </w:t>
      </w:r>
    </w:p>
    <w:p w:rsidR="001D1B29" w:rsidRDefault="001D1B29" w:rsidP="001D1B29">
      <w:r>
        <w:t>5.2.3. tualete į šiukšlių dėžę įkloti polietileninius maišus ir kasdien juos keisti;</w:t>
      </w:r>
    </w:p>
    <w:p w:rsidR="001D1B29" w:rsidRDefault="001D1B29" w:rsidP="001D1B29">
      <w:r>
        <w:t>5.2.4. praustuvus ir unitazus valyti specialiomis priemonėmis;</w:t>
      </w:r>
    </w:p>
    <w:p w:rsidR="001D1B29" w:rsidRDefault="001D1B29" w:rsidP="001D1B29">
      <w:r>
        <w:t>5.3. Du kartus per metus (pavasarį ir rudenį) valyti visus prižiūrimame plote esančius langus, šviestuvus:</w:t>
      </w:r>
    </w:p>
    <w:p w:rsidR="001D1B29" w:rsidRDefault="001D1B29" w:rsidP="001D1B29">
      <w:r>
        <w:t xml:space="preserve">5.3.1. valyti dulkes nuo šviestuvų ir kitų elektros įrenginių tik išjungus </w:t>
      </w:r>
      <w:r>
        <w:t xml:space="preserve">juos iš elektros </w:t>
      </w:r>
      <w:r>
        <w:t>tinklo. Esant jų gedimui informuoti ūkvedį.</w:t>
      </w:r>
    </w:p>
    <w:p w:rsidR="001D1B29" w:rsidRDefault="001D1B29" w:rsidP="001D1B29">
      <w:r>
        <w:t>5.4. esant nepalankiai epidemiologinei situacijai, atlikti salės, sanitarinių mazgų ir kitų patalpų dezinfekciją;</w:t>
      </w:r>
    </w:p>
    <w:p w:rsidR="001D1B29" w:rsidRDefault="001D1B29" w:rsidP="001D1B29">
      <w:r>
        <w:t>5.5. kiekvieną dieną išnešti šiukšles iš kabinetų, tualeto, salių, tarnybinių, pagalbinių patalpų;</w:t>
      </w:r>
    </w:p>
    <w:p w:rsidR="001D1B29" w:rsidRDefault="001D1B29" w:rsidP="001D1B29">
      <w:r>
        <w:t xml:space="preserve">5.6. kas mėnesį atlikti pagrindinį patalpų valymą ir pagal epidemiologines reikmes naudoti valiklius. Valyti inventorių </w:t>
      </w:r>
      <w:proofErr w:type="spellStart"/>
      <w:r>
        <w:t>dez</w:t>
      </w:r>
      <w:proofErr w:type="spellEnd"/>
      <w:r>
        <w:t>. skiediniu, laikytis darbo įrankių, pagalbinių priemonių naudojimo ir priežiūros taisyklių;</w:t>
      </w:r>
    </w:p>
    <w:p w:rsidR="001D1B29" w:rsidRDefault="001D1B29" w:rsidP="001D1B29">
      <w:r>
        <w:t>5.7. dalyvauti įvairiose patalpų ir aplinkos tvarkymo darbuose, talkinti ūkvedžiui prižiūrint įstaigos gėlynus ir augalus, prižiūrėti koridoriuose ir kabinetuose esančias gėles.</w:t>
      </w:r>
    </w:p>
    <w:p w:rsidR="001D1B29" w:rsidRDefault="001D1B29" w:rsidP="001D1B29">
      <w:r>
        <w:t>5.8. žinoti įstaigoje vykstančių renginių ritmą, talkinink</w:t>
      </w:r>
      <w:r>
        <w:t xml:space="preserve">auti ruošiant jiems patalpas ir </w:t>
      </w:r>
      <w:r>
        <w:t>tvarkant patalpas po renginių.</w:t>
      </w:r>
    </w:p>
    <w:p w:rsidR="001D1B29" w:rsidRDefault="001D1B29" w:rsidP="001D1B29">
      <w:r>
        <w:t>5.9. valyti patalpas, kabinetus ir tualetą skirtingais skudurais, šepečiais bei kibirais;</w:t>
      </w:r>
    </w:p>
    <w:p w:rsidR="001D1B29" w:rsidRDefault="001D1B29" w:rsidP="001D1B29">
      <w:r>
        <w:t>5.10. vykdyti ir kitas Įstaigos ūkvedžio skirtas užduotis, su</w:t>
      </w:r>
      <w:r>
        <w:t xml:space="preserve">sijusias su patalpų priežiūra, </w:t>
      </w:r>
      <w:bookmarkStart w:id="0" w:name="_GoBack"/>
      <w:bookmarkEnd w:id="0"/>
      <w:r>
        <w:t>nenumatytas šiame pareigybės aprašyme, neviršijant darbo sutartyje numatyto darbo laiko.</w:t>
      </w:r>
    </w:p>
    <w:p w:rsidR="00685F91" w:rsidRDefault="00685F91"/>
    <w:sectPr w:rsidR="00685F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9"/>
    <w:rsid w:val="001D1B29"/>
    <w:rsid w:val="006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2DF6"/>
  <w15:chartTrackingRefBased/>
  <w15:docId w15:val="{49F4F1D7-125E-4803-B4BA-E2AB706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Svetikienė</dc:creator>
  <cp:keywords/>
  <dc:description/>
  <cp:lastModifiedBy>Rosita Svetikienė</cp:lastModifiedBy>
  <cp:revision>1</cp:revision>
  <dcterms:created xsi:type="dcterms:W3CDTF">2021-11-19T10:18:00Z</dcterms:created>
  <dcterms:modified xsi:type="dcterms:W3CDTF">2021-11-19T10:22:00Z</dcterms:modified>
</cp:coreProperties>
</file>