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92" w:rsidRDefault="008D4892" w:rsidP="008D4892">
      <w:r>
        <w:t>VARĖNOS „PASAKOS“ VAIKŲ LOPŠELIO-DARŽELIO IKIMOKYKLINIO UGDYMO MOKYTOJO (AUKLĖTOJO) PADĖJĖJO, PRIEŠMOKYKLINIO UGDYMO PEDAGOG</w:t>
      </w:r>
      <w:r>
        <w:t>O PADĖJĖJO PAREIGYBĖS FUNKCIJOS</w:t>
      </w:r>
      <w:bookmarkStart w:id="0" w:name="_GoBack"/>
      <w:bookmarkEnd w:id="0"/>
    </w:p>
    <w:p w:rsidR="008D4892" w:rsidRDefault="008D4892" w:rsidP="008D4892">
      <w:r>
        <w:t>5. Auklėtojo, pedagogo padėjėjas atlieka šias funkcijas:</w:t>
      </w:r>
    </w:p>
    <w:p w:rsidR="008D4892" w:rsidRDefault="008D4892" w:rsidP="008D4892">
      <w:r>
        <w:t>5.1. padeda grupės auklėtojui, pedagogui organizuojant vaikų veiklą grupėje (ugdomosios veiklos metu, paprašius bei parodžius ką reikia daryti, būna šalia vaikų ir padeda atlikti užduotis);</w:t>
      </w:r>
    </w:p>
    <w:p w:rsidR="008D4892" w:rsidRDefault="008D4892" w:rsidP="008D4892">
      <w:r>
        <w:t>5.2. atsako už jam paskirtų patalpų švarą ir tvarką;</w:t>
      </w:r>
    </w:p>
    <w:p w:rsidR="008D4892" w:rsidRDefault="008D4892" w:rsidP="008D4892">
      <w:r>
        <w:t>5.3. tinkamai organizuoja vaikų maitinimą, prisilaikant gerosios higienos praktikos reikalavimų (rankų plovimas, tinkama apranga, švarūs indai, saugus maisto parsinešimas ir išdavimas, reikiamos maisto temperatūros palaikymas, maisto išdavimo grafiko laikymasis);</w:t>
      </w:r>
    </w:p>
    <w:p w:rsidR="008D4892" w:rsidRDefault="008D4892" w:rsidP="008D4892">
      <w:r>
        <w:t>5.4. padeda aprengti ir nurengti vaikus, palydi juos į lauką pasivaikščiojimų metu (paprašius – būna kartu lauke); kloja lovytes, padeda vaikams plautis rankas, atneša į grupę maistą iš virtuvės, serviruoja stalus ir pateikia maistą, plauna indus, pagal grafiką keičia patalynę, rankšluosčius;</w:t>
      </w:r>
    </w:p>
    <w:p w:rsidR="008D4892" w:rsidRDefault="008D4892" w:rsidP="008D4892">
      <w:r>
        <w:t xml:space="preserve">5.5. valymo priemones laiko specialiai tam skirtoje </w:t>
      </w:r>
      <w:proofErr w:type="spellStart"/>
      <w:r>
        <w:t>markiruotoje</w:t>
      </w:r>
      <w:proofErr w:type="spellEnd"/>
      <w:r>
        <w:t xml:space="preserve"> taroje, vaikams neprieinamoje vietoje, pasiženklina valymo inventorių;</w:t>
      </w:r>
    </w:p>
    <w:p w:rsidR="008D4892" w:rsidRDefault="008D4892" w:rsidP="008D4892">
      <w:r>
        <w:t>5.6. plauna grindis, kai nėra vaikų, prieš plaunant jas iššluoja. Plaunant laiptus, kibirą su vandeniu stato ant viršutinės laiptų pakopos. Po plovimo grindis sausai iššluosto. Langus valo dienos metu stovint ant grindų arba stabilaus paaukštinimo. Jei langai aukštai, prisiriša apsaugos diržu, kurio galą prisitvirtina prie pastato konstrukcijos;</w:t>
      </w:r>
    </w:p>
    <w:p w:rsidR="008D4892" w:rsidRDefault="008D4892" w:rsidP="008D4892">
      <w:r>
        <w:t>5.7. kartu su ikimokyklinio ugdymo mokytoju (Auklėtoju), priešmokyklinio ugdymo pedagogu plauna žaislus, prižiūri grupės augalus, gėles, tvarko savo grupės aikštelės teritoriją;</w:t>
      </w:r>
    </w:p>
    <w:p w:rsidR="008D4892" w:rsidRDefault="008D4892" w:rsidP="008D4892">
      <w:r>
        <w:t>5.8. atlieka kitą su ugdymu(</w:t>
      </w:r>
      <w:proofErr w:type="spellStart"/>
      <w:r>
        <w:t>si</w:t>
      </w:r>
      <w:proofErr w:type="spellEnd"/>
      <w:r>
        <w:t>), savitarna, savitvarka, maitinimu(</w:t>
      </w:r>
      <w:proofErr w:type="spellStart"/>
      <w:r>
        <w:t>si</w:t>
      </w:r>
      <w:proofErr w:type="spellEnd"/>
      <w:r>
        <w:t>) susijusią veiklą;</w:t>
      </w:r>
    </w:p>
    <w:p w:rsidR="008D4892" w:rsidRDefault="008D4892" w:rsidP="008D4892">
      <w:r>
        <w:t>5.9. seka patalpų temperatūros režimą, apšvietimą, laikosi patalpų vėdinimo reikalavimų;</w:t>
      </w:r>
    </w:p>
    <w:p w:rsidR="008D4892" w:rsidRDefault="008D4892" w:rsidP="008D4892">
      <w:r>
        <w:t>5.10. prižiūri tualeto-prausyklos patalpoje esančius vaikus (jei Auklėtojas, pedagogas tuo metu būna grupėje, miegamajame ar rūbinėje, atsižvelgiant į vaikų amžiaus rėžiminius momentus);</w:t>
      </w:r>
    </w:p>
    <w:p w:rsidR="008D4892" w:rsidRDefault="008D4892" w:rsidP="008D4892">
      <w:r>
        <w:t>5.11. apžiūri lauko žaidimų aikštelę, smėlio dėžę, kad nebūtų stiklo šukių, aštrių daiktų;</w:t>
      </w:r>
    </w:p>
    <w:p w:rsidR="008D4892" w:rsidRDefault="008D4892" w:rsidP="008D4892">
      <w:r>
        <w:t>5.12. padeda vaikui orientuotis aplinkoje, susijusioje su ugdymu(</w:t>
      </w:r>
      <w:proofErr w:type="spellStart"/>
      <w:r>
        <w:t>si</w:t>
      </w:r>
      <w:proofErr w:type="spellEnd"/>
      <w:r>
        <w:t xml:space="preserve">), įstaigoje ir už jos ribų ugdomosios veiklos, renginių ir išvykų metu; </w:t>
      </w:r>
    </w:p>
    <w:p w:rsidR="008D4892" w:rsidRDefault="008D4892" w:rsidP="008D4892">
      <w:r>
        <w:t xml:space="preserve">5.13. padeda grupės vaikams nueiti į </w:t>
      </w:r>
      <w:proofErr w:type="spellStart"/>
      <w:r>
        <w:t>užsiėmimus</w:t>
      </w:r>
      <w:proofErr w:type="spellEnd"/>
      <w:r>
        <w:t>, grįžti į grupę;</w:t>
      </w:r>
    </w:p>
    <w:p w:rsidR="008D4892" w:rsidRDefault="008D4892" w:rsidP="008D4892">
      <w:r>
        <w:t>5.14. lydi vaikus lipant laiptais, einant pasivaikščioti, švenčių, ekskursijų, išvykų, renginių metu, laikosi saugumo: vienas suaugęs eina vaikų grupės priekyje, kitas – gale;</w:t>
      </w:r>
    </w:p>
    <w:p w:rsidR="008D4892" w:rsidRDefault="008D4892" w:rsidP="008D4892">
      <w:r>
        <w:t xml:space="preserve">5.15. Auklėtojo, pedagogo padėjėjas turi būti savo darbo vietoje, nepriklausomai nuo vaikų buvimo ar nebuvimo grupėje); </w:t>
      </w:r>
    </w:p>
    <w:p w:rsidR="008D4892" w:rsidRDefault="008D4892" w:rsidP="008D4892">
      <w:r>
        <w:t>5.16. puoselėja emociškai saugią ugdymosi aplinką, reaguoja į smurtinį elgesį, patyčias, modeliuoja pageidaujamą ugdytinių elgesį;</w:t>
      </w:r>
    </w:p>
    <w:p w:rsidR="008D4892" w:rsidRDefault="008D4892" w:rsidP="008D4892">
      <w:r>
        <w:t>5.17. nepalieka vienų vaikų grupėje ir juos prižiūri, kai Auklėtojas, pedagogas nurodo savo išėjimo iš grupės priežastį (rytinė metodinė veikla, susirinkimas, ataskaita už vaiko lankomumą ir kt.)</w:t>
      </w:r>
    </w:p>
    <w:p w:rsidR="00722DF2" w:rsidRDefault="008D4892" w:rsidP="008D4892">
      <w:r>
        <w:lastRenderedPageBreak/>
        <w:t>6. Esant reikalui, atlieka kitus darbus, nurodytus Įstaigos direktoriaus, neviršijant darbo sutartyje nustatyto darbo laiko.</w:t>
      </w:r>
    </w:p>
    <w:sectPr w:rsidR="00722D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92"/>
    <w:rsid w:val="00722DF2"/>
    <w:rsid w:val="008D4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D698"/>
  <w15:chartTrackingRefBased/>
  <w15:docId w15:val="{1C622D58-D1CA-4ACA-B9CB-FA97F3BE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1965</Words>
  <Characters>1121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Svetikienė</dc:creator>
  <cp:keywords/>
  <dc:description/>
  <cp:lastModifiedBy>Rosita Svetikienė</cp:lastModifiedBy>
  <cp:revision>1</cp:revision>
  <dcterms:created xsi:type="dcterms:W3CDTF">2021-11-19T07:55:00Z</dcterms:created>
  <dcterms:modified xsi:type="dcterms:W3CDTF">2021-11-19T07:58:00Z</dcterms:modified>
</cp:coreProperties>
</file>